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DD0134">
        <w:rPr>
          <w:b/>
          <w:bCs/>
          <w:color w:val="000000"/>
        </w:rPr>
        <w:t>41</w:t>
      </w:r>
      <w:r w:rsidR="00210014">
        <w:rPr>
          <w:b/>
          <w:bCs/>
          <w:color w:val="000000"/>
        </w:rPr>
        <w:t>6</w:t>
      </w:r>
      <w:r w:rsidR="00DD0134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D07E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C34200">
        <w:rPr>
          <w:b/>
          <w:bCs/>
          <w:color w:val="000000"/>
        </w:rPr>
        <w:t>8</w:t>
      </w:r>
      <w:r w:rsidR="006746BE">
        <w:rPr>
          <w:b/>
          <w:bCs/>
          <w:color w:val="000000"/>
        </w:rPr>
        <w:t xml:space="preserve"> </w:t>
      </w:r>
      <w:r w:rsidR="00822C42"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C34200"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CD097D" w:rsidRDefault="00210014" w:rsidP="00631A9C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210014">
              <w:rPr>
                <w:b/>
                <w:bCs/>
                <w:color w:val="000000"/>
              </w:rPr>
              <w:t xml:space="preserve">Об отмене </w:t>
            </w:r>
            <w:r w:rsidR="00631A9C">
              <w:rPr>
                <w:b/>
                <w:bCs/>
                <w:color w:val="000000"/>
              </w:rPr>
              <w:t>р</w:t>
            </w:r>
            <w:r w:rsidRPr="00210014">
              <w:rPr>
                <w:b/>
                <w:bCs/>
                <w:color w:val="000000"/>
              </w:rPr>
              <w:t>ешения Думы Киренского муниципального района от 11.02.2011г. № 169/5</w:t>
            </w:r>
            <w:r w:rsidRPr="00210014">
              <w:rPr>
                <w:b/>
              </w:rPr>
              <w:t xml:space="preserve"> </w:t>
            </w:r>
            <w:r>
              <w:rPr>
                <w:b/>
              </w:rPr>
              <w:t xml:space="preserve">«Об утверждении порядка признания  безнадежной </w:t>
            </w:r>
            <w:r w:rsidRPr="00210014">
              <w:rPr>
                <w:b/>
              </w:rPr>
              <w:t>к взыс</w:t>
            </w:r>
            <w:r>
              <w:rPr>
                <w:b/>
              </w:rPr>
              <w:t xml:space="preserve">канию и списания задолженности перед </w:t>
            </w:r>
            <w:r w:rsidRPr="00210014">
              <w:rPr>
                <w:b/>
              </w:rPr>
              <w:t>бюджетом Ки</w:t>
            </w:r>
            <w:r>
              <w:rPr>
                <w:b/>
              </w:rPr>
              <w:t xml:space="preserve">ренского района по неналоговым видам </w:t>
            </w:r>
            <w:r w:rsidRPr="00210014">
              <w:rPr>
                <w:b/>
              </w:rPr>
              <w:t>доходов и средствам, выданным на возвратной основе, пеням, штрафам и процентам</w:t>
            </w:r>
            <w:r>
              <w:rPr>
                <w:b/>
              </w:rPr>
              <w:t>»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210014" w:rsidRPr="001375D1" w:rsidRDefault="00210014" w:rsidP="00210014">
      <w:pPr>
        <w:pStyle w:val="a3"/>
        <w:spacing w:before="0" w:after="0"/>
        <w:ind w:firstLine="567"/>
        <w:jc w:val="both"/>
      </w:pPr>
      <w:r>
        <w:t>В связи с изменениями действующего законодательства, руководствуясь статьей  47.2 Бюджетного кодекса Российской Федерации, статьей 48</w:t>
      </w:r>
      <w:r w:rsidRPr="006D3B43">
        <w:rPr>
          <w:b/>
        </w:rPr>
        <w:t xml:space="preserve"> </w:t>
      </w:r>
      <w:r>
        <w:t xml:space="preserve">Федерального закона от 6 октября 2003 г. № 131-ФЗ </w:t>
      </w:r>
      <w:r w:rsidRPr="005E598D">
        <w:t>"Об общих принципах организации местного самоуправления в Российской Федерации", ст. 39,</w:t>
      </w:r>
      <w:r>
        <w:t>54,</w:t>
      </w:r>
      <w:r w:rsidRPr="005E598D">
        <w:t>55 Устава муниципального образования Киренский</w:t>
      </w:r>
      <w:r>
        <w:t xml:space="preserve"> район,</w:t>
      </w: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210014" w:rsidRPr="00D5394C" w:rsidRDefault="00210014" w:rsidP="00210014">
      <w:pPr>
        <w:pStyle w:val="a3"/>
        <w:numPr>
          <w:ilvl w:val="0"/>
          <w:numId w:val="14"/>
        </w:numPr>
        <w:spacing w:before="0" w:after="0"/>
        <w:ind w:left="0" w:firstLine="567"/>
        <w:jc w:val="both"/>
      </w:pPr>
      <w:r>
        <w:t xml:space="preserve">Отменить </w:t>
      </w:r>
      <w:r w:rsidR="00631A9C">
        <w:t>р</w:t>
      </w:r>
      <w:r>
        <w:t>ешение Думы Киренского муниципального района от 11.02.2011г. № 169/5 «Об утверждении порядка признания безнадежной к взысканию и списания задолженности перед бюджетом Киренского района по неналоговым видам доходов и средствам, выданным на возвратной основе, пеням, штрафам и процентам».</w:t>
      </w:r>
    </w:p>
    <w:p w:rsidR="003E6381" w:rsidRPr="003E6381" w:rsidRDefault="00210014" w:rsidP="00DB1152">
      <w:pPr>
        <w:pStyle w:val="a3"/>
        <w:numPr>
          <w:ilvl w:val="0"/>
          <w:numId w:val="14"/>
        </w:numPr>
        <w:spacing w:before="0" w:after="0"/>
        <w:ind w:left="0" w:firstLine="567"/>
        <w:jc w:val="both"/>
        <w:rPr>
          <w:b/>
        </w:rPr>
      </w:pPr>
      <w:r>
        <w:t xml:space="preserve">Решение подлежит официальному опубликованию в газете «Ленские зори» и </w:t>
      </w:r>
      <w:r w:rsidR="003E6381">
        <w:t xml:space="preserve">размещению на официальном </w:t>
      </w:r>
      <w:r>
        <w:t xml:space="preserve">сайте администрации Киренского муниципального района </w:t>
      </w:r>
      <w:hyperlink r:id="rId7" w:history="1">
        <w:r w:rsidRPr="003E6381">
          <w:rPr>
            <w:rStyle w:val="a4"/>
            <w:lang w:val="en-US"/>
          </w:rPr>
          <w:t>www</w:t>
        </w:r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kirenskrn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irkobl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ru</w:t>
        </w:r>
        <w:proofErr w:type="spellEnd"/>
      </w:hyperlink>
      <w:r w:rsidRPr="003027CA">
        <w:t xml:space="preserve"> </w:t>
      </w:r>
      <w:r>
        <w:t>в разделе «Дума Киренского района».</w:t>
      </w:r>
    </w:p>
    <w:p w:rsidR="0074769B" w:rsidRPr="003E6381" w:rsidRDefault="003E6381" w:rsidP="00DB1152">
      <w:pPr>
        <w:pStyle w:val="a3"/>
        <w:numPr>
          <w:ilvl w:val="0"/>
          <w:numId w:val="14"/>
        </w:numPr>
        <w:spacing w:before="0" w:after="0"/>
        <w:ind w:left="0" w:firstLine="567"/>
        <w:jc w:val="both"/>
        <w:rPr>
          <w:b/>
        </w:rPr>
      </w:pPr>
      <w:r w:rsidRPr="004F4136">
        <w:t xml:space="preserve">Решение вступает в </w:t>
      </w:r>
      <w:r>
        <w:t>силу</w:t>
      </w:r>
      <w:r w:rsidRPr="004F4136">
        <w:t xml:space="preserve"> </w:t>
      </w:r>
      <w:r>
        <w:t>после официального опубликования (обнародования).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E6381" w:rsidRDefault="003E6381" w:rsidP="003E6381">
      <w:pPr>
        <w:pStyle w:val="a3"/>
        <w:spacing w:before="0" w:after="0"/>
        <w:jc w:val="both"/>
      </w:pPr>
    </w:p>
    <w:p w:rsidR="003E6381" w:rsidRDefault="003E6381" w:rsidP="003E6381">
      <w:pPr>
        <w:pStyle w:val="a3"/>
        <w:spacing w:before="0" w:after="0"/>
        <w:jc w:val="both"/>
      </w:pPr>
    </w:p>
    <w:p w:rsidR="003E6381" w:rsidRPr="00751AB3" w:rsidRDefault="003E6381" w:rsidP="003E6381">
      <w:pPr>
        <w:pStyle w:val="a3"/>
        <w:spacing w:before="0" w:after="0"/>
        <w:jc w:val="both"/>
      </w:pPr>
    </w:p>
    <w:p w:rsidR="003E6381" w:rsidRPr="00751AB3" w:rsidRDefault="003E6381" w:rsidP="003E6381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3E6381" w:rsidRPr="00274FEA" w:rsidRDefault="003E6381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Д.М.Ткаченко</w:t>
      </w:r>
    </w:p>
    <w:sectPr w:rsidR="003E6381" w:rsidRPr="00274FEA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10014"/>
    <w:rsid w:val="002537AB"/>
    <w:rsid w:val="002F657A"/>
    <w:rsid w:val="00347035"/>
    <w:rsid w:val="00366914"/>
    <w:rsid w:val="00371588"/>
    <w:rsid w:val="003C3C9A"/>
    <w:rsid w:val="003C5D00"/>
    <w:rsid w:val="003E6381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31A9C"/>
    <w:rsid w:val="0065298B"/>
    <w:rsid w:val="006746BE"/>
    <w:rsid w:val="006D0C7C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94A9A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C34200"/>
    <w:rsid w:val="00CD097D"/>
    <w:rsid w:val="00D10CFB"/>
    <w:rsid w:val="00DB1152"/>
    <w:rsid w:val="00DD0134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2019-08-29T02:40:00Z</cp:lastPrinted>
  <dcterms:created xsi:type="dcterms:W3CDTF">2019-08-29T02:38:00Z</dcterms:created>
  <dcterms:modified xsi:type="dcterms:W3CDTF">2019-08-29T02:40:00Z</dcterms:modified>
</cp:coreProperties>
</file>